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Gotowe domy - trzy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przedstawimy trzy, ważne zalety gotowych domów. Jeśli taka tematyka Was interesuje,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prefabrykowane - ich popularność rośnie!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prefabrykowane czy też inaczej zwane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gotowe domy</w:t>
        </w:r>
      </w:hyperlink>
      <w:r>
        <w:rPr>
          <w:rFonts w:ascii="calibri" w:hAnsi="calibri" w:eastAsia="calibri" w:cs="calibri"/>
          <w:sz w:val="24"/>
          <w:szCs w:val="24"/>
        </w:rPr>
        <w:t xml:space="preserve"> coraz częściej cieszą się zainteresowaniem ze strony Polaków i nie tylko. Ich popularność na rynku międzynarodowym również rośnie z miesiąca na miesiąc. Skoro coraz więcej osób decyduję się na wybudowanie domów w technologii prefabrykowanej z pewnością musi ona mieć zalety, które przekonują te osoby do zdecydowania się na taką opcję. Jakie to zalety?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Gotowe domy - wybrane zalety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zalet gotowych domów jest czas realizacji budowy. Jest on bowiem o wiele krótszy niż w przypadku domów tradycyjnych, ze względu na to, iż poszczególne elementy domu powstają w fabrykach. Nasz wymarzony dom może powstać do 5 miesięcy a nawet szybciej! Co ciekawe tego typu budowle nie są sezonowe. Kolejnym plusem jest fakt, iż </w:t>
      </w:r>
      <w:r>
        <w:rPr>
          <w:rFonts w:ascii="calibri" w:hAnsi="calibri" w:eastAsia="calibri" w:cs="calibri"/>
          <w:sz w:val="24"/>
          <w:szCs w:val="24"/>
          <w:b/>
        </w:rPr>
        <w:t xml:space="preserve">gotowe domy</w:t>
      </w:r>
      <w:r>
        <w:rPr>
          <w:rFonts w:ascii="calibri" w:hAnsi="calibri" w:eastAsia="calibri" w:cs="calibri"/>
          <w:sz w:val="24"/>
          <w:szCs w:val="24"/>
        </w:rPr>
        <w:t xml:space="preserve"> są to budowle energooszczędne. Dzięki specjalnej technologii zatrzymują ciepło w pomieszczeniach przez co zapotrzebowanie na prąd zmniejsza się. Ostatnia, acz jak istotna zaleta - niższe koszty eksploatacji budynku co w oczywsty sposób łączy się z ich energooszczędnością.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2026-08-04T01:35:26+02:00</dcterms:created>
  <dcterms:modified xsi:type="dcterms:W3CDTF">2026-08-04T01:35:26+02:00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