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budowane przez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domach szkieletowych, których budową zajmuje się firma Ibudhaus?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ibudhaus buduje domy?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prężnie działa od 1991 roku. Oznacza to, iż specjaliści z Ibudhaus posiadają 30 letnie doświadczenie w budowie energooszczędnych budowli. O czym warto wspomnieć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szkieletowe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pasywne, budowane są głównie na terenach górzystych a także pogórniczych, czyli na terenie mocno wymagającym, jeśli więc posiadasz działkę na przykład na terenie województwa Śląskiego, z pewnością warto zainteresować się tym co Ibudhaus może Ci zaproponować.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i inne budowle eko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budowę domu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domów szkieletowych</w:t>
      </w:r>
      <w:r>
        <w:rPr>
          <w:rFonts w:ascii="calibri" w:hAnsi="calibri" w:eastAsia="calibri" w:cs="calibri"/>
          <w:sz w:val="24"/>
          <w:szCs w:val="24"/>
        </w:rPr>
        <w:t xml:space="preserve">, pasywnych czy innego rodzaju energooszczędnych budowli pierwszym krokiem będzie umówienie spotkania z pracownikiem Ibudhaus. Biorąc pod uwagę wieloletnie doświadczenie firmy z pewnością możesz liczyć nie tylko na wyczerpujące odpowiedzi na każde z Twoich pytań ale także na propozycje konkretnych rozwiązań, które będą dopasowane do Twoich potrzeb. Co ważne Ibudhaus jest z nami na każdym z etapów budowy domu, zarówno przy przygotowaniu dokumentów ale także przy wyborze projektu domu a także przy jego adaptacji! Warto zapoznać się zatem z propozycjami firmy z Pszczyny oraz rozpatrzyć rozpoczęcie współpracy z owym producentem domów.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2026-02-03T13:41:30+01:00</dcterms:created>
  <dcterms:modified xsi:type="dcterms:W3CDTF">2026-02-03T13:41:30+01:00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