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Domów z wentylacją mechaniczną - czym jest rekuperacja?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przeczytasz o domach z wentylacją mechaniczną i dowiesz się czym jest rekuperacja. Jeśli ta kwestia Cie interesuje, zachęcamy do lektury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z wentylacją mechaniczną, czyli co nieco o rekuperacji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z wentylacją mechaniczną </w:t>
        </w:r>
      </w:hyperlink>
      <w:r>
        <w:rPr>
          <w:rFonts w:ascii="calibri" w:hAnsi="calibri" w:eastAsia="calibri" w:cs="calibri"/>
          <w:sz w:val="24"/>
          <w:szCs w:val="24"/>
        </w:rPr>
        <w:t xml:space="preserve">są popularną opcją na polskim rynku? Jakie mają zalety i czym jest rekuperacja? Przeczytaj o tym w naszym artykule.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Rekuperacja - co 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Prawidłowa wentylacja budynku jest niezwykle ważnym elementem podczas budowy wymarzonego domu. Szczególnie przy obecnych technologiach budowy, czyli w przypadku, gdy budujemy szczelne i energooszczędne domy, wtedy tradycyjna wentylacja grawitacyjna nie działa. W takich wypadkach rekuperacja, czyli system wentylacji oparty o rekuperator oraz wymienne e filtry, które filtrują nawiewane powietrze - to dobre rozwiązanie.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wspomnieć, iż rekuperacja nie chłodzi tak mocno jak klimatyzacja, ale obniża temperaturę powietrza nawiewanego latem. </w:t>
      </w:r>
      <w:r>
        <w:rPr>
          <w:rFonts w:ascii="calibri" w:hAnsi="calibri" w:eastAsia="calibri" w:cs="calibri"/>
          <w:sz w:val="24"/>
          <w:szCs w:val="24"/>
          <w:b/>
        </w:rPr>
        <w:t xml:space="preserve">Domy z wentylacją mechaniczną</w:t>
      </w:r>
      <w:r>
        <w:rPr>
          <w:rFonts w:ascii="calibri" w:hAnsi="calibri" w:eastAsia="calibri" w:cs="calibri"/>
          <w:sz w:val="24"/>
          <w:szCs w:val="24"/>
        </w:rPr>
        <w:t xml:space="preserve"> są wolne od pleśni, nadmiernej wilgoci, powietrze wewnątrz jest czystrze i zdrowsze dla wszystkich domowników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Domy z wentylacją mechaniczną od Ibudhaus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Ibudhaus to nowoczesna firma która od lat specjalizuje się w budowie energooszczędnych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domów z wentylacją mechaniczną</w:t>
      </w:r>
      <w:r>
        <w:rPr>
          <w:rFonts w:ascii="calibri" w:hAnsi="calibri" w:eastAsia="calibri" w:cs="calibri"/>
          <w:sz w:val="24"/>
          <w:szCs w:val="24"/>
        </w:rPr>
        <w:t xml:space="preserve">. W katalogu firmy znajdziemy domy modułowe, pasywne a także skandynawskie czy kanadyjskie. W każdym z nich wykorzystywana jest wentylacja mechaniczna, zwana również rekuperacją.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budhaus.pl/rekuperacj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2026-08-04T01:39:06+02:00</dcterms:created>
  <dcterms:modified xsi:type="dcterms:W3CDTF">2026-08-04T01:39:06+02:00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